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6009E" w14:textId="3EAE2640" w:rsidR="000433CD" w:rsidRDefault="00655B2D" w:rsidP="0023575D">
      <w:pPr>
        <w:pStyle w:val="Default"/>
        <w:jc w:val="both"/>
        <w:rPr>
          <w:rFonts w:cs="Arial"/>
          <w:b/>
          <w:bCs/>
          <w:szCs w:val="22"/>
          <w:lang w:val="en-IN"/>
        </w:rPr>
      </w:pPr>
      <w:r w:rsidRPr="00655B2D">
        <w:rPr>
          <w:rFonts w:cs="Arial"/>
          <w:b/>
          <w:bCs/>
          <w:szCs w:val="22"/>
          <w:lang w:val="en-IN"/>
        </w:rPr>
        <w:t>Tower package TW04 for (</w:t>
      </w:r>
      <w:proofErr w:type="spellStart"/>
      <w:r w:rsidRPr="00655B2D">
        <w:rPr>
          <w:rFonts w:cs="Arial"/>
          <w:b/>
          <w:bCs/>
          <w:szCs w:val="22"/>
          <w:lang w:val="en-IN"/>
        </w:rPr>
        <w:t>i</w:t>
      </w:r>
      <w:proofErr w:type="spellEnd"/>
      <w:r w:rsidRPr="00655B2D">
        <w:rPr>
          <w:rFonts w:cs="Arial"/>
          <w:b/>
          <w:bCs/>
          <w:szCs w:val="22"/>
          <w:lang w:val="en-IN"/>
        </w:rPr>
        <w:t xml:space="preserve">) </w:t>
      </w:r>
      <w:proofErr w:type="spellStart"/>
      <w:r w:rsidRPr="00655B2D">
        <w:rPr>
          <w:rFonts w:cs="Arial"/>
          <w:b/>
          <w:bCs/>
          <w:szCs w:val="22"/>
          <w:lang w:val="en-IN"/>
        </w:rPr>
        <w:t>Rohtang</w:t>
      </w:r>
      <w:proofErr w:type="spellEnd"/>
      <w:r w:rsidRPr="00655B2D">
        <w:rPr>
          <w:rFonts w:cs="Arial"/>
          <w:b/>
          <w:bCs/>
          <w:szCs w:val="22"/>
          <w:lang w:val="en-IN"/>
        </w:rPr>
        <w:t xml:space="preserve"> pass portion [i.e. </w:t>
      </w:r>
      <w:proofErr w:type="spellStart"/>
      <w:r w:rsidRPr="00655B2D">
        <w:rPr>
          <w:rFonts w:cs="Arial"/>
          <w:b/>
          <w:bCs/>
          <w:szCs w:val="22"/>
          <w:lang w:val="en-IN"/>
        </w:rPr>
        <w:t>Marhi-Khoksar</w:t>
      </w:r>
      <w:proofErr w:type="spellEnd"/>
      <w:r w:rsidRPr="00655B2D">
        <w:rPr>
          <w:rFonts w:cs="Arial"/>
          <w:b/>
          <w:bCs/>
          <w:szCs w:val="22"/>
          <w:lang w:val="en-IN"/>
        </w:rPr>
        <w:t xml:space="preserve"> section of ±350 KV HVDC Pang-</w:t>
      </w:r>
      <w:proofErr w:type="spellStart"/>
      <w:r w:rsidRPr="00655B2D">
        <w:rPr>
          <w:rFonts w:cs="Arial"/>
          <w:b/>
          <w:bCs/>
          <w:szCs w:val="22"/>
          <w:lang w:val="en-IN"/>
        </w:rPr>
        <w:t>Ka</w:t>
      </w:r>
      <w:bookmarkStart w:id="0" w:name="_GoBack"/>
      <w:bookmarkEnd w:id="0"/>
      <w:r w:rsidRPr="00655B2D">
        <w:rPr>
          <w:rFonts w:cs="Arial"/>
          <w:b/>
          <w:bCs/>
          <w:szCs w:val="22"/>
          <w:lang w:val="en-IN"/>
        </w:rPr>
        <w:t>ithal</w:t>
      </w:r>
      <w:proofErr w:type="spellEnd"/>
      <w:r w:rsidRPr="00655B2D">
        <w:rPr>
          <w:rFonts w:cs="Arial"/>
          <w:b/>
          <w:bCs/>
          <w:szCs w:val="22"/>
          <w:lang w:val="en-IN"/>
        </w:rPr>
        <w:t xml:space="preserve"> line] and (ii) </w:t>
      </w:r>
      <w:proofErr w:type="spellStart"/>
      <w:r w:rsidRPr="00655B2D">
        <w:rPr>
          <w:rFonts w:cs="Arial"/>
          <w:b/>
          <w:bCs/>
          <w:szCs w:val="22"/>
          <w:lang w:val="en-IN"/>
        </w:rPr>
        <w:t>Sissu-Khoksar</w:t>
      </w:r>
      <w:proofErr w:type="spellEnd"/>
      <w:r w:rsidRPr="00655B2D">
        <w:rPr>
          <w:rFonts w:cs="Arial"/>
          <w:b/>
          <w:bCs/>
          <w:szCs w:val="22"/>
          <w:lang w:val="en-IN"/>
        </w:rPr>
        <w:t xml:space="preserve"> &amp; </w:t>
      </w:r>
      <w:proofErr w:type="spellStart"/>
      <w:r w:rsidRPr="00655B2D">
        <w:rPr>
          <w:rFonts w:cs="Arial"/>
          <w:b/>
          <w:bCs/>
          <w:szCs w:val="22"/>
          <w:lang w:val="en-IN"/>
        </w:rPr>
        <w:t>Marhi-Solang</w:t>
      </w:r>
      <w:proofErr w:type="spellEnd"/>
      <w:r w:rsidRPr="00655B2D">
        <w:rPr>
          <w:rFonts w:cs="Arial"/>
          <w:b/>
          <w:bCs/>
          <w:szCs w:val="22"/>
          <w:lang w:val="en-IN"/>
        </w:rPr>
        <w:t xml:space="preserve"> Valley section of ±350 KV HVDC Pang-</w:t>
      </w:r>
      <w:proofErr w:type="spellStart"/>
      <w:r w:rsidRPr="00655B2D">
        <w:rPr>
          <w:rFonts w:cs="Arial"/>
          <w:b/>
          <w:bCs/>
          <w:szCs w:val="22"/>
          <w:lang w:val="en-IN"/>
        </w:rPr>
        <w:t>Kaithal</w:t>
      </w:r>
      <w:proofErr w:type="spellEnd"/>
      <w:r w:rsidRPr="00655B2D">
        <w:rPr>
          <w:rFonts w:cs="Arial"/>
          <w:b/>
          <w:bCs/>
          <w:szCs w:val="22"/>
          <w:lang w:val="en-IN"/>
        </w:rPr>
        <w:t xml:space="preserve"> line associated with Transmission system for evacuation of RE power from renewable energy parks in </w:t>
      </w:r>
      <w:proofErr w:type="spellStart"/>
      <w:r w:rsidRPr="00655B2D">
        <w:rPr>
          <w:rFonts w:cs="Arial"/>
          <w:b/>
          <w:bCs/>
          <w:szCs w:val="22"/>
          <w:lang w:val="en-IN"/>
        </w:rPr>
        <w:t>Leh</w:t>
      </w:r>
      <w:proofErr w:type="spellEnd"/>
      <w:r w:rsidRPr="00655B2D">
        <w:rPr>
          <w:rFonts w:cs="Arial"/>
          <w:b/>
          <w:bCs/>
          <w:szCs w:val="22"/>
          <w:lang w:val="en-IN"/>
        </w:rPr>
        <w:t xml:space="preserve"> (5 GW </w:t>
      </w:r>
      <w:proofErr w:type="spellStart"/>
      <w:r w:rsidRPr="00655B2D">
        <w:rPr>
          <w:rFonts w:cs="Arial"/>
          <w:b/>
          <w:bCs/>
          <w:szCs w:val="22"/>
          <w:lang w:val="en-IN"/>
        </w:rPr>
        <w:t>Leh-Kaithal</w:t>
      </w:r>
      <w:proofErr w:type="spellEnd"/>
      <w:r w:rsidRPr="00655B2D">
        <w:rPr>
          <w:rFonts w:cs="Arial"/>
          <w:b/>
          <w:bCs/>
          <w:szCs w:val="22"/>
          <w:lang w:val="en-IN"/>
        </w:rPr>
        <w:t xml:space="preserve"> transmission corridor); Specification No.: CC/NT/W-TW/DOM/A02/25/06359</w:t>
      </w:r>
      <w:r>
        <w:rPr>
          <w:rFonts w:cs="Arial"/>
          <w:b/>
          <w:bCs/>
          <w:szCs w:val="22"/>
          <w:lang w:val="en-IN"/>
        </w:rPr>
        <w:t xml:space="preserve"> </w:t>
      </w:r>
    </w:p>
    <w:p w14:paraId="39FE349A" w14:textId="77777777" w:rsidR="00655B2D" w:rsidRPr="001C374D" w:rsidRDefault="00655B2D" w:rsidP="0023575D">
      <w:pPr>
        <w:pStyle w:val="Default"/>
        <w:jc w:val="both"/>
        <w:rPr>
          <w:sz w:val="22"/>
          <w:szCs w:val="22"/>
        </w:rPr>
      </w:pPr>
    </w:p>
    <w:p w14:paraId="38301A83" w14:textId="61997AD4" w:rsidR="006C0C9A" w:rsidRPr="001C374D" w:rsidRDefault="00B64E06" w:rsidP="0023575D">
      <w:pPr>
        <w:pStyle w:val="Default"/>
        <w:ind w:left="702" w:hanging="702"/>
        <w:jc w:val="both"/>
        <w:rPr>
          <w:sz w:val="22"/>
          <w:szCs w:val="22"/>
        </w:rPr>
      </w:pPr>
      <w:r w:rsidRPr="001C374D">
        <w:rPr>
          <w:sz w:val="22"/>
          <w:szCs w:val="22"/>
        </w:rPr>
        <w:tab/>
      </w:r>
      <w:r w:rsidR="006C0C9A" w:rsidRPr="001C374D">
        <w:rPr>
          <w:sz w:val="22"/>
          <w:szCs w:val="22"/>
        </w:rPr>
        <w:t>(</w:t>
      </w:r>
      <w:r w:rsidR="006C0C9A" w:rsidRPr="001C374D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E255A7" w:rsidRDefault="00B64E06" w:rsidP="0023575D">
      <w:pPr>
        <w:tabs>
          <w:tab w:val="left" w:pos="3469"/>
        </w:tabs>
        <w:spacing w:line="240" w:lineRule="auto"/>
        <w:rPr>
          <w:rFonts w:ascii="Book Antiqua" w:hAnsi="Book Antiqua"/>
          <w:sz w:val="6"/>
          <w:szCs w:val="6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B64E06" w:rsidRPr="001C374D" w14:paraId="1B29F70B" w14:textId="77777777" w:rsidTr="00F31DB8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60FF5C77" w14:textId="77777777" w:rsidTr="00F31DB8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1C374D" w:rsidRDefault="00B64E06" w:rsidP="0023575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216F4A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1B16680E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1ECEE7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45A2A785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0D3359F6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3AB99766" w:rsidR="00B64E06" w:rsidRPr="001C374D" w:rsidRDefault="001C374D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Gurugram</w:t>
            </w:r>
            <w:r w:rsidR="00B64E06"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78F2C9AC" w14:textId="77777777" w:rsidTr="009733B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E255A7" w:rsidRDefault="00B64E06" w:rsidP="0023575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2"/>
                <w:szCs w:val="1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1C374D" w:rsidRDefault="00B64E06" w:rsidP="0023575D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1C374D" w:rsidRDefault="006C0C9A" w:rsidP="0023575D">
      <w:pPr>
        <w:spacing w:line="240" w:lineRule="auto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Dear Sir,</w:t>
      </w:r>
    </w:p>
    <w:p w14:paraId="62085A53" w14:textId="24909767" w:rsidR="006C0C9A" w:rsidRPr="001C374D" w:rsidRDefault="006C0C9A" w:rsidP="0023575D">
      <w:pPr>
        <w:spacing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1.0</w:t>
      </w:r>
      <w:r w:rsidRPr="001C374D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alongwith other information, as follows</w:t>
      </w:r>
      <w:r w:rsidR="009733B7" w:rsidRPr="001C374D">
        <w:rPr>
          <w:rFonts w:ascii="Book Antiqua" w:hAnsi="Book Antiqua"/>
          <w:szCs w:val="22"/>
        </w:rPr>
        <w:t>:</w:t>
      </w:r>
      <w:r w:rsidRPr="001C374D">
        <w:rPr>
          <w:rFonts w:ascii="Book Antiqua" w:hAnsi="Book Antiqua"/>
          <w:szCs w:val="22"/>
        </w:rPr>
        <w:t xml:space="preserve">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542159" w:rsidRPr="001C374D" w14:paraId="6BE92CB8" w14:textId="77777777" w:rsidTr="00542159">
        <w:trPr>
          <w:tblHeader/>
        </w:trPr>
        <w:tc>
          <w:tcPr>
            <w:tcW w:w="574" w:type="dxa"/>
          </w:tcPr>
          <w:p w14:paraId="0F2840EF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816" w:type="dxa"/>
          </w:tcPr>
          <w:p w14:paraId="164FC6C7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0D896B61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542159" w:rsidRPr="001C374D" w14:paraId="66270F47" w14:textId="77777777" w:rsidTr="00542159">
        <w:trPr>
          <w:trHeight w:val="584"/>
        </w:trPr>
        <w:tc>
          <w:tcPr>
            <w:tcW w:w="574" w:type="dxa"/>
          </w:tcPr>
          <w:p w14:paraId="6B658FCB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816" w:type="dxa"/>
          </w:tcPr>
          <w:p w14:paraId="324A4FD0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Whether there was Termination</w:t>
            </w:r>
            <w:r w:rsidRPr="001C374D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C374D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67E4BC25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4D12D29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502ADD02" w14:textId="77777777" w:rsidTr="00542159">
        <w:tc>
          <w:tcPr>
            <w:tcW w:w="574" w:type="dxa"/>
          </w:tcPr>
          <w:p w14:paraId="0381F7C1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816" w:type="dxa"/>
          </w:tcPr>
          <w:p w14:paraId="2C0A5C3D" w14:textId="7062BD3F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  <w:r w:rsidR="004A000A"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264" w:type="dxa"/>
          </w:tcPr>
          <w:p w14:paraId="248161A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128D4208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3C77E4F1" w14:textId="77777777" w:rsidTr="00542159">
        <w:tc>
          <w:tcPr>
            <w:tcW w:w="574" w:type="dxa"/>
          </w:tcPr>
          <w:p w14:paraId="176D8719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816" w:type="dxa"/>
          </w:tcPr>
          <w:p w14:paraId="5FE476B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5AAC1463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1697111B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555FB3C1" w14:textId="77777777" w:rsidTr="00542159">
        <w:tc>
          <w:tcPr>
            <w:tcW w:w="574" w:type="dxa"/>
          </w:tcPr>
          <w:p w14:paraId="5E96CAD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816" w:type="dxa"/>
          </w:tcPr>
          <w:p w14:paraId="59F16DE7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C374D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C374D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1E122D28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3A5B2322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77CF4D0B" w14:textId="77777777" w:rsidTr="00542159">
        <w:tc>
          <w:tcPr>
            <w:tcW w:w="574" w:type="dxa"/>
          </w:tcPr>
          <w:p w14:paraId="537FDC3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816" w:type="dxa"/>
          </w:tcPr>
          <w:p w14:paraId="6B30E3E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C374D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1C374D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4DA4FE26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4DB6C5CE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403A4928" w14:textId="77777777" w:rsidTr="00542159">
        <w:tc>
          <w:tcPr>
            <w:tcW w:w="574" w:type="dxa"/>
          </w:tcPr>
          <w:p w14:paraId="66CB9DB3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816" w:type="dxa"/>
          </w:tcPr>
          <w:p w14:paraId="2C6DBBD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C374D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C374D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08CCCCFA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  <w:r w:rsidRPr="001C374D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3E0556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1C374D" w:rsidRDefault="00F10C4E" w:rsidP="0023575D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1C374D" w:rsidRDefault="006C0C9A" w:rsidP="0023575D">
      <w:pPr>
        <w:spacing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 xml:space="preserve">Note: </w:t>
      </w:r>
    </w:p>
    <w:p w14:paraId="4DAC67C6" w14:textId="5E50936F" w:rsidR="00542159" w:rsidRPr="001C374D" w:rsidRDefault="00542159" w:rsidP="0023575D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1C374D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6A15E90D" w14:textId="77777777" w:rsidR="00542159" w:rsidRPr="001C374D" w:rsidRDefault="00542159" w:rsidP="0023575D">
      <w:pPr>
        <w:spacing w:line="240" w:lineRule="auto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59A748F" w14:textId="77777777" w:rsidR="00542159" w:rsidRPr="001C374D" w:rsidRDefault="00542159" w:rsidP="0023575D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C374D">
        <w:rPr>
          <w:rFonts w:ascii="Book Antiqua" w:hAnsi="Book Antiqua"/>
          <w:b/>
          <w:bCs/>
          <w:sz w:val="22"/>
          <w:szCs w:val="22"/>
        </w:rPr>
        <w:lastRenderedPageBreak/>
        <w:t xml:space="preserve">            </w:t>
      </w:r>
      <w:r w:rsidRPr="001C374D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1766DCF" w14:textId="77777777" w:rsidR="00542159" w:rsidRDefault="00542159" w:rsidP="0023575D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C374D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B086ED0" w14:textId="77777777" w:rsidR="00473005" w:rsidRPr="00185D7A" w:rsidRDefault="00473005" w:rsidP="00473005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*</w:t>
      </w:r>
      <w:proofErr w:type="gramStart"/>
      <w:r w:rsidRPr="001C374D">
        <w:rPr>
          <w:rFonts w:ascii="Book Antiqua" w:hAnsi="Book Antiqua"/>
          <w:i/>
          <w:iCs/>
          <w:szCs w:val="22"/>
        </w:rPr>
        <w:t>2.In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6D2E52EE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**</w:t>
      </w:r>
      <w:proofErr w:type="gramStart"/>
      <w:r w:rsidRPr="001C374D">
        <w:rPr>
          <w:rFonts w:ascii="Book Antiqua" w:hAnsi="Book Antiqua"/>
          <w:i/>
          <w:iCs/>
          <w:szCs w:val="22"/>
        </w:rPr>
        <w:t>3.For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the</w:t>
      </w:r>
      <w:r w:rsidR="0023575D">
        <w:rPr>
          <w:rFonts w:ascii="Book Antiqua" w:hAnsi="Book Antiqua"/>
          <w:i/>
          <w:iCs/>
          <w:szCs w:val="22"/>
        </w:rPr>
        <w:t xml:space="preserve"> </w:t>
      </w:r>
      <w:r w:rsidRPr="001C374D">
        <w:rPr>
          <w:rFonts w:ascii="Book Antiqua" w:hAnsi="Book Antiqua" w:cs="Calibri"/>
          <w:i/>
          <w:iCs/>
          <w:szCs w:val="22"/>
        </w:rPr>
        <w:t>purpose</w:t>
      </w:r>
      <w:r w:rsidRPr="001C374D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1C374D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(a)</w:t>
      </w:r>
      <w:r w:rsidRPr="001C374D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1C374D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(b)</w:t>
      </w:r>
      <w:r w:rsidRPr="001C374D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C374D" w14:paraId="2603D74F" w14:textId="77777777" w:rsidTr="005414E7">
        <w:tc>
          <w:tcPr>
            <w:tcW w:w="738" w:type="dxa"/>
          </w:tcPr>
          <w:p w14:paraId="05A04A5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1509C3B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C867F3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C374D" w14:paraId="737B6C50" w14:textId="77777777" w:rsidTr="005414E7">
        <w:tc>
          <w:tcPr>
            <w:tcW w:w="738" w:type="dxa"/>
          </w:tcPr>
          <w:p w14:paraId="7C67A9D1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FEAB901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AC81B6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C374D" w14:paraId="25B73920" w14:textId="77777777" w:rsidTr="005414E7">
        <w:tc>
          <w:tcPr>
            <w:tcW w:w="738" w:type="dxa"/>
          </w:tcPr>
          <w:p w14:paraId="60F71FD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38E4338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03B57E5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C374D" w14:paraId="636F71AB" w14:textId="77777777" w:rsidTr="005414E7">
        <w:tc>
          <w:tcPr>
            <w:tcW w:w="738" w:type="dxa"/>
          </w:tcPr>
          <w:p w14:paraId="01174FAE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6586B86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3921DF0E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C374D" w14:paraId="29867C44" w14:textId="77777777" w:rsidTr="005414E7">
        <w:tc>
          <w:tcPr>
            <w:tcW w:w="738" w:type="dxa"/>
          </w:tcPr>
          <w:p w14:paraId="456893B3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7F7070D" w14:textId="77777777" w:rsidR="006C0C9A" w:rsidRPr="001C374D" w:rsidRDefault="006C0C9A" w:rsidP="0023575D">
            <w:pPr>
              <w:pStyle w:val="ListParagraph"/>
              <w:ind w:left="0" w:right="-8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3AD6737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C374D" w14:paraId="3D52139D" w14:textId="77777777" w:rsidTr="005414E7">
        <w:tc>
          <w:tcPr>
            <w:tcW w:w="738" w:type="dxa"/>
          </w:tcPr>
          <w:p w14:paraId="2759FCD8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245B08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0691FE84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1C374D" w:rsidRDefault="006C0C9A" w:rsidP="0023575D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1C374D" w:rsidRDefault="006C0C9A" w:rsidP="0023575D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1C374D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E255A7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 w:val="10"/>
          <w:szCs w:val="10"/>
        </w:rPr>
      </w:pPr>
    </w:p>
    <w:p w14:paraId="37935530" w14:textId="77777777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  <w:vertAlign w:val="superscript"/>
        </w:rPr>
        <w:t>@</w:t>
      </w:r>
      <w:r w:rsidRPr="001C374D">
        <w:rPr>
          <w:rFonts w:ascii="Book Antiqua" w:hAnsi="Book Antiqua"/>
          <w:i/>
          <w:iCs/>
          <w:szCs w:val="22"/>
        </w:rPr>
        <w:t>4.</w:t>
      </w:r>
      <w:r w:rsidRPr="001C374D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C374D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C374D" w14:paraId="0A571CBA" w14:textId="77777777" w:rsidTr="005414E7">
        <w:tc>
          <w:tcPr>
            <w:tcW w:w="6030" w:type="dxa"/>
          </w:tcPr>
          <w:p w14:paraId="2A37E77C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C374D" w14:paraId="012C5892" w14:textId="77777777" w:rsidTr="005414E7">
        <w:tc>
          <w:tcPr>
            <w:tcW w:w="6030" w:type="dxa"/>
          </w:tcPr>
          <w:p w14:paraId="4AF5C14B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1C374D" w:rsidRDefault="00944BEB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1C374D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1C374D" w:rsidRDefault="006C0C9A" w:rsidP="0023575D">
      <w:pPr>
        <w:spacing w:line="240" w:lineRule="auto"/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1C374D" w:rsidRDefault="006C0C9A" w:rsidP="0023575D">
      <w:pPr>
        <w:spacing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2.0</w:t>
      </w:r>
      <w:r w:rsidRPr="001C374D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1C374D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1C374D" w:rsidRDefault="00B64E06" w:rsidP="0023575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1C374D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1C374D" w:rsidRDefault="00B64E06" w:rsidP="0023575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1C374D" w:rsidRDefault="00B64E06" w:rsidP="0023575D">
      <w:pPr>
        <w:spacing w:line="240" w:lineRule="auto"/>
        <w:rPr>
          <w:rFonts w:ascii="Book Antiqua" w:hAnsi="Book Antiqua"/>
          <w:szCs w:val="22"/>
        </w:rPr>
      </w:pPr>
    </w:p>
    <w:sectPr w:rsidR="00B64E06" w:rsidRPr="001C374D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3E9B0" w14:textId="77777777" w:rsidR="00DC7753" w:rsidRDefault="00DC7753" w:rsidP="00B64E06">
      <w:pPr>
        <w:spacing w:after="0" w:line="240" w:lineRule="auto"/>
      </w:pPr>
      <w:r>
        <w:separator/>
      </w:r>
    </w:p>
  </w:endnote>
  <w:endnote w:type="continuationSeparator" w:id="0">
    <w:p w14:paraId="4EAA08BA" w14:textId="77777777" w:rsidR="00DC7753" w:rsidRDefault="00DC775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1B556" w14:textId="07B9A412" w:rsidR="0026200F" w:rsidRDefault="00143980" w:rsidP="0026200F">
    <w:pPr>
      <w:pStyle w:val="Footer"/>
      <w:jc w:val="center"/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3A394" w14:textId="77777777" w:rsidR="00DC7753" w:rsidRDefault="00DC7753" w:rsidP="00B64E06">
      <w:pPr>
        <w:spacing w:after="0" w:line="240" w:lineRule="auto"/>
      </w:pPr>
      <w:r>
        <w:separator/>
      </w:r>
    </w:p>
  </w:footnote>
  <w:footnote w:type="continuationSeparator" w:id="0">
    <w:p w14:paraId="421A4899" w14:textId="77777777" w:rsidR="00DC7753" w:rsidRDefault="00DC775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78279" w14:textId="06680761" w:rsidR="00B64E06" w:rsidRPr="00EC697C" w:rsidRDefault="000A0D22" w:rsidP="00CD6A6F">
    <w:pPr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CD6A6F" w:rsidRPr="002836F4">
      <w:rPr>
        <w:rFonts w:ascii="Book Antiqua" w:hAnsi="Book Antiqua"/>
        <w:szCs w:val="22"/>
      </w:rPr>
      <w:tab/>
    </w:r>
    <w:r w:rsidR="009733B7" w:rsidRPr="00EC697C">
      <w:rPr>
        <w:rFonts w:ascii="Book Antiqua" w:hAnsi="Book Antiqua"/>
        <w:b/>
        <w:bCs/>
        <w:szCs w:val="22"/>
      </w:rPr>
      <w:t xml:space="preserve">                </w:t>
    </w:r>
    <w:r w:rsidR="002836F4" w:rsidRPr="00EC697C">
      <w:rPr>
        <w:rFonts w:ascii="Book Antiqua" w:hAnsi="Book Antiqua"/>
        <w:b/>
        <w:bCs/>
        <w:szCs w:val="22"/>
      </w:rPr>
      <w:t xml:space="preserve">    </w:t>
    </w:r>
    <w:r w:rsidR="001C374D" w:rsidRPr="00EC697C">
      <w:rPr>
        <w:rFonts w:ascii="Book Antiqua" w:hAnsi="Book Antiqua" w:cs="Arial"/>
        <w:b/>
        <w:bCs/>
        <w:lang w:val="en-GB"/>
      </w:rPr>
      <w:t>A</w:t>
    </w:r>
    <w:r w:rsidR="00B64E06" w:rsidRPr="00EC697C">
      <w:rPr>
        <w:rFonts w:ascii="Book Antiqua" w:hAnsi="Book Antiqua"/>
        <w:b/>
        <w:bCs/>
        <w:szCs w:val="22"/>
      </w:rPr>
      <w:t>ttachment-</w:t>
    </w:r>
    <w:r w:rsidR="006C0C9A" w:rsidRPr="00EC697C">
      <w:rPr>
        <w:rFonts w:ascii="Book Antiqua" w:hAnsi="Book Antiqua"/>
        <w:b/>
        <w:bCs/>
        <w:szCs w:val="22"/>
      </w:rPr>
      <w:t>2</w:t>
    </w:r>
    <w:r w:rsidR="006F2729">
      <w:rPr>
        <w:rFonts w:ascii="Book Antiqua" w:hAnsi="Book Antiqua"/>
        <w:b/>
        <w:bCs/>
        <w:szCs w:val="22"/>
      </w:rPr>
      <w:t>5</w:t>
    </w:r>
    <w:r w:rsidR="00EC697C" w:rsidRPr="00EC697C">
      <w:rPr>
        <w:rFonts w:ascii="Book Antiqua" w:hAnsi="Book Antiqua"/>
        <w:b/>
        <w:bCs/>
        <w:szCs w:val="22"/>
      </w:rPr>
      <w:t>_rev</w:t>
    </w:r>
    <w:r w:rsidR="00944BEB">
      <w:rPr>
        <w:rFonts w:ascii="Book Antiqua" w:hAnsi="Book Antiqua"/>
        <w:b/>
        <w:bCs/>
        <w:szCs w:val="22"/>
      </w:rPr>
      <w:t>0</w:t>
    </w:r>
    <w:r w:rsidR="00EC697C" w:rsidRPr="00EC697C">
      <w:rPr>
        <w:rFonts w:ascii="Book Antiqua" w:hAnsi="Book Antiqua"/>
        <w:b/>
        <w:bCs/>
        <w:szCs w:val="22"/>
      </w:rPr>
      <w:t>1</w:t>
    </w:r>
  </w:p>
  <w:p w14:paraId="1FF504F2" w14:textId="77777777" w:rsidR="00B64E06" w:rsidRPr="001C374D" w:rsidRDefault="00B64E06" w:rsidP="00B64E06">
    <w:pPr>
      <w:pStyle w:val="Header"/>
      <w:rPr>
        <w:rFonts w:ascii="Book Antiqua" w:hAnsi="Book Antiqua"/>
        <w:sz w:val="24"/>
        <w:szCs w:val="24"/>
      </w:rPr>
    </w:pP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75pt;height:12.7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1500"/>
    <w:rsid w:val="00014410"/>
    <w:rsid w:val="00031E97"/>
    <w:rsid w:val="000433CD"/>
    <w:rsid w:val="00050F33"/>
    <w:rsid w:val="0009421E"/>
    <w:rsid w:val="000A0D22"/>
    <w:rsid w:val="000C0DD7"/>
    <w:rsid w:val="000C2FBF"/>
    <w:rsid w:val="00101ACE"/>
    <w:rsid w:val="00103875"/>
    <w:rsid w:val="00111545"/>
    <w:rsid w:val="00114718"/>
    <w:rsid w:val="001402F9"/>
    <w:rsid w:val="00143980"/>
    <w:rsid w:val="00184DDF"/>
    <w:rsid w:val="00192B5F"/>
    <w:rsid w:val="001B08CE"/>
    <w:rsid w:val="001C374D"/>
    <w:rsid w:val="001F71BD"/>
    <w:rsid w:val="0023575D"/>
    <w:rsid w:val="00243B88"/>
    <w:rsid w:val="0026200F"/>
    <w:rsid w:val="002836F4"/>
    <w:rsid w:val="0028777F"/>
    <w:rsid w:val="00293DE4"/>
    <w:rsid w:val="002D3A90"/>
    <w:rsid w:val="002D58C5"/>
    <w:rsid w:val="003012B8"/>
    <w:rsid w:val="003337FE"/>
    <w:rsid w:val="0038132D"/>
    <w:rsid w:val="004175D2"/>
    <w:rsid w:val="00421A5D"/>
    <w:rsid w:val="004465E1"/>
    <w:rsid w:val="004511FD"/>
    <w:rsid w:val="00473005"/>
    <w:rsid w:val="00490571"/>
    <w:rsid w:val="004A000A"/>
    <w:rsid w:val="00517188"/>
    <w:rsid w:val="00533E91"/>
    <w:rsid w:val="00542159"/>
    <w:rsid w:val="005447A1"/>
    <w:rsid w:val="005662B6"/>
    <w:rsid w:val="00580259"/>
    <w:rsid w:val="00581BB5"/>
    <w:rsid w:val="005A0354"/>
    <w:rsid w:val="005B7390"/>
    <w:rsid w:val="005C5F94"/>
    <w:rsid w:val="005D468E"/>
    <w:rsid w:val="00612EA2"/>
    <w:rsid w:val="00617A42"/>
    <w:rsid w:val="0062423E"/>
    <w:rsid w:val="00626B82"/>
    <w:rsid w:val="00655B2D"/>
    <w:rsid w:val="00693ED1"/>
    <w:rsid w:val="006B30D0"/>
    <w:rsid w:val="006C0C9A"/>
    <w:rsid w:val="006F2729"/>
    <w:rsid w:val="00706D1E"/>
    <w:rsid w:val="0073674E"/>
    <w:rsid w:val="00750BB8"/>
    <w:rsid w:val="007678AD"/>
    <w:rsid w:val="007A1878"/>
    <w:rsid w:val="007A5BF5"/>
    <w:rsid w:val="007C4122"/>
    <w:rsid w:val="007E4F3E"/>
    <w:rsid w:val="00843FFB"/>
    <w:rsid w:val="00850C22"/>
    <w:rsid w:val="00852F88"/>
    <w:rsid w:val="00855A89"/>
    <w:rsid w:val="00862CBA"/>
    <w:rsid w:val="00877506"/>
    <w:rsid w:val="00885002"/>
    <w:rsid w:val="00892B9C"/>
    <w:rsid w:val="0089447B"/>
    <w:rsid w:val="00944BEB"/>
    <w:rsid w:val="009733B7"/>
    <w:rsid w:val="009B1EB4"/>
    <w:rsid w:val="009B2371"/>
    <w:rsid w:val="009D12EC"/>
    <w:rsid w:val="009D6B97"/>
    <w:rsid w:val="00A14F8D"/>
    <w:rsid w:val="00A37C1D"/>
    <w:rsid w:val="00A45681"/>
    <w:rsid w:val="00A46810"/>
    <w:rsid w:val="00A81B42"/>
    <w:rsid w:val="00AA43E3"/>
    <w:rsid w:val="00B0560B"/>
    <w:rsid w:val="00B169A3"/>
    <w:rsid w:val="00B55C32"/>
    <w:rsid w:val="00B64E06"/>
    <w:rsid w:val="00B70BCB"/>
    <w:rsid w:val="00B733A5"/>
    <w:rsid w:val="00BD15A9"/>
    <w:rsid w:val="00C04A74"/>
    <w:rsid w:val="00C2314E"/>
    <w:rsid w:val="00C34563"/>
    <w:rsid w:val="00C41652"/>
    <w:rsid w:val="00C51FE4"/>
    <w:rsid w:val="00C77A29"/>
    <w:rsid w:val="00C87055"/>
    <w:rsid w:val="00C90FC8"/>
    <w:rsid w:val="00C91C1C"/>
    <w:rsid w:val="00CC54E9"/>
    <w:rsid w:val="00CD6A6F"/>
    <w:rsid w:val="00CE3455"/>
    <w:rsid w:val="00CF2B1E"/>
    <w:rsid w:val="00D25A9E"/>
    <w:rsid w:val="00D42D6A"/>
    <w:rsid w:val="00D5711F"/>
    <w:rsid w:val="00D64810"/>
    <w:rsid w:val="00DC7753"/>
    <w:rsid w:val="00DD32D7"/>
    <w:rsid w:val="00DE508A"/>
    <w:rsid w:val="00E255A7"/>
    <w:rsid w:val="00E32D7A"/>
    <w:rsid w:val="00E86AB6"/>
    <w:rsid w:val="00EC04C8"/>
    <w:rsid w:val="00EC697C"/>
    <w:rsid w:val="00F10C4E"/>
    <w:rsid w:val="00F164AB"/>
    <w:rsid w:val="00F30371"/>
    <w:rsid w:val="00F31DB8"/>
    <w:rsid w:val="00F37BFE"/>
    <w:rsid w:val="00F75F5C"/>
    <w:rsid w:val="00FF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42159"/>
    <w:rPr>
      <w:rFonts w:cs="Mangal"/>
      <w:lang w:val="en-IN"/>
    </w:rPr>
  </w:style>
  <w:style w:type="paragraph" w:customStyle="1" w:styleId="paragraph">
    <w:name w:val="paragraph"/>
    <w:basedOn w:val="Normal"/>
    <w:rsid w:val="0054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54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86</cp:revision>
  <cp:lastPrinted>2020-01-24T10:41:00Z</cp:lastPrinted>
  <dcterms:created xsi:type="dcterms:W3CDTF">2019-05-22T10:24:00Z</dcterms:created>
  <dcterms:modified xsi:type="dcterms:W3CDTF">2025-08-28T11:07:00Z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2025-08-20T11:09:25Z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328a7a86-7c24-486c-be1d-c8c8b988385c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